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B3264" w14:textId="77777777" w:rsidR="007F04B5" w:rsidRDefault="007F04B5">
      <w:pPr>
        <w:rPr>
          <w:lang w:val="de-DE"/>
        </w:rPr>
      </w:pPr>
      <w:r w:rsidRPr="007F04B5">
        <w:rPr>
          <w:lang w:val="de-DE"/>
        </w:rPr>
        <w:t>HACH</w:t>
      </w:r>
      <w:r>
        <w:rPr>
          <w:lang w:val="de-DE"/>
        </w:rPr>
        <w:t>:</w:t>
      </w:r>
    </w:p>
    <w:p w14:paraId="0DACA20D" w14:textId="77777777" w:rsidR="007F04B5" w:rsidRDefault="007F04B5" w:rsidP="007F04B5">
      <w:pPr>
        <w:pStyle w:val="ListParagraph"/>
        <w:numPr>
          <w:ilvl w:val="0"/>
          <w:numId w:val="1"/>
        </w:numPr>
        <w:rPr>
          <w:rFonts w:ascii="Sylfaen" w:hAnsi="Sylfaen"/>
          <w:lang w:val="de-DE"/>
        </w:rPr>
      </w:pPr>
      <w:r w:rsidRPr="007F04B5">
        <w:rPr>
          <w:rFonts w:ascii="Sylfaen" w:hAnsi="Sylfaen" w:cs="Sylfaen"/>
          <w:lang w:val="de-DE"/>
        </w:rPr>
        <w:t>წყლის</w:t>
      </w:r>
      <w:r w:rsidRPr="007F04B5">
        <w:rPr>
          <w:rFonts w:ascii="Sylfaen" w:hAnsi="Sylfaen"/>
          <w:lang w:val="de-DE"/>
        </w:rPr>
        <w:t xml:space="preserve"> ანალიზი მილებში</w:t>
      </w:r>
    </w:p>
    <w:p w14:paraId="5C745771" w14:textId="72A69F66" w:rsidR="007F04B5" w:rsidRPr="007F04B5" w:rsidRDefault="007F04B5" w:rsidP="007F04B5">
      <w:pPr>
        <w:pStyle w:val="ListParagraph"/>
        <w:numPr>
          <w:ilvl w:val="1"/>
          <w:numId w:val="1"/>
        </w:numPr>
        <w:rPr>
          <w:rFonts w:ascii="Sylfaen" w:hAnsi="Sylfaen"/>
          <w:lang w:val="de-DE"/>
        </w:rPr>
      </w:pPr>
      <w:r w:rsidRPr="007F04B5">
        <w:rPr>
          <w:rFonts w:ascii="Sylfaen" w:hAnsi="Sylfaen"/>
          <w:lang w:val="de-DE"/>
        </w:rPr>
        <w:t xml:space="preserve">ანიმაცია: </w:t>
      </w:r>
      <w:r w:rsidRPr="007F04B5">
        <w:rPr>
          <w:rFonts w:ascii="Sylfaen" w:hAnsi="Sylfaen"/>
          <w:lang w:val="ka-GE"/>
        </w:rPr>
        <w:t>მილებში წყალი მოძრაობს</w:t>
      </w:r>
      <w:r>
        <w:rPr>
          <w:rFonts w:ascii="Sylfaen" w:hAnsi="Sylfaen"/>
          <w:lang w:val="ka-GE"/>
        </w:rPr>
        <w:t xml:space="preserve"> და იცვლება პარამეტრები.</w:t>
      </w:r>
    </w:p>
    <w:p w14:paraId="736F9F09" w14:textId="6D1F14F8" w:rsidR="007F04B5" w:rsidRDefault="007F04B5" w:rsidP="007F04B5">
      <w:pPr>
        <w:pStyle w:val="ListParagraph"/>
        <w:numPr>
          <w:ilvl w:val="1"/>
          <w:numId w:val="1"/>
        </w:numPr>
        <w:rPr>
          <w:rFonts w:ascii="Sylfaen" w:hAnsi="Sylfaen"/>
          <w:lang w:val="de-DE"/>
        </w:rPr>
      </w:pPr>
      <w:r w:rsidRPr="007F04B5">
        <w:rPr>
          <w:rFonts w:ascii="Sylfaen" w:hAnsi="Sylfaen"/>
          <w:lang w:val="de-DE"/>
        </w:rPr>
        <w:t>პარამეტრები: 1.Suspended Solids, 2. Free Chlorine</w:t>
      </w:r>
    </w:p>
    <w:p w14:paraId="7584094F" w14:textId="7835B965" w:rsidR="0082756C" w:rsidRDefault="0082756C" w:rsidP="007F04B5">
      <w:pPr>
        <w:pStyle w:val="ListParagraph"/>
        <w:numPr>
          <w:ilvl w:val="1"/>
          <w:numId w:val="1"/>
        </w:numPr>
        <w:rPr>
          <w:rFonts w:ascii="Sylfaen" w:hAnsi="Sylfaen"/>
          <w:lang w:val="de-DE"/>
        </w:rPr>
      </w:pPr>
      <w:hyperlink r:id="rId5" w:history="1">
        <w:r w:rsidRPr="00A20DA2">
          <w:rPr>
            <w:rStyle w:val="Hyperlink"/>
            <w:rFonts w:ascii="Sylfaen" w:hAnsi="Sylfaen"/>
            <w:lang w:val="de-DE"/>
          </w:rPr>
          <w:t>https://uk.hach.com/p-solitax-sc-sensors-only/LXV424.99.00200</w:t>
        </w:r>
      </w:hyperlink>
    </w:p>
    <w:p w14:paraId="5B03745A" w14:textId="560FA7C8" w:rsidR="0082756C" w:rsidRDefault="005E173F" w:rsidP="007F04B5">
      <w:pPr>
        <w:pStyle w:val="ListParagraph"/>
        <w:numPr>
          <w:ilvl w:val="1"/>
          <w:numId w:val="1"/>
        </w:numPr>
        <w:rPr>
          <w:rFonts w:ascii="Sylfaen" w:hAnsi="Sylfaen"/>
          <w:lang w:val="de-DE"/>
        </w:rPr>
      </w:pPr>
      <w:hyperlink r:id="rId6" w:history="1">
        <w:r w:rsidRPr="00A20DA2">
          <w:rPr>
            <w:rStyle w:val="Hyperlink"/>
            <w:rFonts w:ascii="Sylfaen" w:hAnsi="Sylfaen"/>
            <w:lang w:val="de-DE"/>
          </w:rPr>
          <w:t>https://www.hach.com/products/online-instruments/online-analyzers/cl17</w:t>
        </w:r>
      </w:hyperlink>
    </w:p>
    <w:p w14:paraId="6DEFE56C" w14:textId="03F54B31" w:rsidR="005E173F" w:rsidRDefault="005E173F" w:rsidP="007F04B5">
      <w:pPr>
        <w:pStyle w:val="ListParagraph"/>
        <w:numPr>
          <w:ilvl w:val="1"/>
          <w:numId w:val="1"/>
        </w:numPr>
        <w:rPr>
          <w:rFonts w:ascii="Sylfaen" w:hAnsi="Sylfaen"/>
          <w:lang w:val="de-DE"/>
        </w:rPr>
      </w:pPr>
      <w:hyperlink r:id="rId7" w:history="1">
        <w:r w:rsidRPr="00A20DA2">
          <w:rPr>
            <w:rStyle w:val="Hyperlink"/>
            <w:rFonts w:ascii="Sylfaen" w:hAnsi="Sylfaen"/>
            <w:lang w:val="de-DE"/>
          </w:rPr>
          <w:t>https://ca.hach.com/ez-series-analysers/ez-series-toc-analysers/family?productCategoryId=55070256507</w:t>
        </w:r>
      </w:hyperlink>
    </w:p>
    <w:p w14:paraId="4D3303B4" w14:textId="77777777" w:rsidR="005E173F" w:rsidRPr="007F04B5" w:rsidRDefault="005E173F" w:rsidP="005E173F">
      <w:pPr>
        <w:pStyle w:val="ListParagraph"/>
        <w:ind w:left="1488"/>
        <w:rPr>
          <w:rFonts w:ascii="Sylfaen" w:hAnsi="Sylfaen"/>
          <w:lang w:val="de-DE"/>
        </w:rPr>
      </w:pPr>
    </w:p>
    <w:p w14:paraId="3EF27CE1" w14:textId="77777777" w:rsidR="007F04B5" w:rsidRPr="007F04B5" w:rsidRDefault="007F04B5" w:rsidP="007F04B5">
      <w:pPr>
        <w:pStyle w:val="ListParagraph"/>
        <w:numPr>
          <w:ilvl w:val="0"/>
          <w:numId w:val="1"/>
        </w:numPr>
        <w:rPr>
          <w:rFonts w:ascii="Sylfaen" w:hAnsi="Sylfaen"/>
          <w:lang w:val="de-DE"/>
        </w:rPr>
      </w:pPr>
      <w:r w:rsidRPr="007F04B5">
        <w:rPr>
          <w:rFonts w:ascii="Sylfaen" w:hAnsi="Sylfaen" w:cs="Sylfaen"/>
          <w:lang w:val="de-DE"/>
        </w:rPr>
        <w:t>წყლის</w:t>
      </w:r>
      <w:r w:rsidRPr="007F04B5">
        <w:rPr>
          <w:rFonts w:ascii="Sylfaen" w:hAnsi="Sylfaen"/>
          <w:lang w:val="de-DE"/>
        </w:rPr>
        <w:t xml:space="preserve"> ანალიზი </w:t>
      </w:r>
      <w:r w:rsidRPr="007F04B5">
        <w:rPr>
          <w:rFonts w:ascii="Sylfaen" w:hAnsi="Sylfaen" w:cs="Sylfaen"/>
          <w:lang w:val="de-DE"/>
        </w:rPr>
        <w:t>ლაბორატორიაში</w:t>
      </w:r>
    </w:p>
    <w:p w14:paraId="533A0AC8" w14:textId="77777777" w:rsidR="007F04B5" w:rsidRDefault="007F04B5" w:rsidP="007F04B5">
      <w:pPr>
        <w:pStyle w:val="ListParagraph"/>
        <w:numPr>
          <w:ilvl w:val="1"/>
          <w:numId w:val="1"/>
        </w:numPr>
        <w:rPr>
          <w:rFonts w:ascii="Sylfaen" w:hAnsi="Sylfaen"/>
          <w:lang w:val="de-DE"/>
        </w:rPr>
      </w:pPr>
      <w:r>
        <w:rPr>
          <w:rFonts w:ascii="Sylfaen" w:hAnsi="Sylfaen" w:cs="Sylfaen"/>
          <w:lang w:val="de-DE"/>
        </w:rPr>
        <w:t xml:space="preserve">ანიმაცია: </w:t>
      </w:r>
      <w:r w:rsidRPr="007F04B5">
        <w:rPr>
          <w:rFonts w:ascii="Sylfaen" w:hAnsi="Sylfaen"/>
          <w:lang w:val="de-DE"/>
        </w:rPr>
        <w:t>ლაბორატორიაში ვიღაც ტიპები მოძრაობენ და ანალიზებს აკეთებენ</w:t>
      </w:r>
    </w:p>
    <w:p w14:paraId="4CF21277" w14:textId="1886930D" w:rsidR="00C9289A" w:rsidRDefault="007F04B5" w:rsidP="007F04B5">
      <w:pPr>
        <w:pStyle w:val="ListParagraph"/>
        <w:numPr>
          <w:ilvl w:val="1"/>
          <w:numId w:val="1"/>
        </w:numPr>
        <w:rPr>
          <w:rFonts w:ascii="Sylfaen" w:hAnsi="Sylfaen"/>
          <w:lang w:val="de-DE"/>
        </w:rPr>
      </w:pPr>
      <w:r w:rsidRPr="007F04B5">
        <w:rPr>
          <w:rFonts w:ascii="Sylfaen" w:hAnsi="Sylfaen"/>
          <w:lang w:val="de-DE"/>
        </w:rPr>
        <w:t>პარამეტრები: pH, COD, BOD, Nitrogen, Phosphorus</w:t>
      </w:r>
      <w:r w:rsidR="005E173F">
        <w:rPr>
          <w:rFonts w:ascii="Sylfaen" w:hAnsi="Sylfaen"/>
          <w:lang w:val="de-DE"/>
        </w:rPr>
        <w:t>, Turbidity</w:t>
      </w:r>
    </w:p>
    <w:p w14:paraId="6B9D39CB" w14:textId="25D22237" w:rsidR="0082756C" w:rsidRDefault="0082756C" w:rsidP="007F04B5">
      <w:pPr>
        <w:pStyle w:val="ListParagraph"/>
        <w:numPr>
          <w:ilvl w:val="1"/>
          <w:numId w:val="1"/>
        </w:numPr>
        <w:rPr>
          <w:rFonts w:ascii="Sylfaen" w:hAnsi="Sylfaen"/>
          <w:lang w:val="de-DE"/>
        </w:rPr>
      </w:pPr>
      <w:hyperlink r:id="rId8" w:history="1">
        <w:r w:rsidRPr="00A20DA2">
          <w:rPr>
            <w:rStyle w:val="Hyperlink"/>
            <w:rFonts w:ascii="Sylfaen" w:hAnsi="Sylfaen"/>
            <w:lang w:val="de-DE"/>
          </w:rPr>
          <w:t>https://uk.hach.com/p-dr3900-laboratory-spectrophotometer-for-water-analysis/LPV440.99.00001</w:t>
        </w:r>
      </w:hyperlink>
    </w:p>
    <w:p w14:paraId="3BECB74C" w14:textId="39FDD94C" w:rsidR="0082756C" w:rsidRPr="007F04B5" w:rsidRDefault="005E173F" w:rsidP="007F04B5">
      <w:pPr>
        <w:pStyle w:val="ListParagraph"/>
        <w:numPr>
          <w:ilvl w:val="1"/>
          <w:numId w:val="1"/>
        </w:numPr>
        <w:rPr>
          <w:rFonts w:ascii="Sylfaen" w:hAnsi="Sylfaen"/>
          <w:lang w:val="de-DE"/>
        </w:rPr>
      </w:pPr>
      <w:r w:rsidRPr="005E173F">
        <w:rPr>
          <w:rFonts w:ascii="Sylfaen" w:hAnsi="Sylfaen"/>
          <w:lang w:val="de-DE"/>
        </w:rPr>
        <w:t>https://ca.hach.com/turbidimeters/tu5-series-laboratory-turbidimeters/family?productCategoryId=23779513105</w:t>
      </w:r>
    </w:p>
    <w:p w14:paraId="172AFEAC" w14:textId="77777777" w:rsidR="007F04B5" w:rsidRPr="007F04B5" w:rsidRDefault="007F04B5">
      <w:pPr>
        <w:rPr>
          <w:rFonts w:ascii="Sylfaen" w:hAnsi="Sylfaen"/>
          <w:lang w:val="de-DE"/>
        </w:rPr>
      </w:pPr>
    </w:p>
    <w:p w14:paraId="196F8D47" w14:textId="77777777" w:rsidR="007F04B5" w:rsidRDefault="007F04B5">
      <w:pPr>
        <w:rPr>
          <w:lang w:val="de-DE"/>
        </w:rPr>
      </w:pPr>
      <w:r w:rsidRPr="007F04B5">
        <w:rPr>
          <w:lang w:val="de-DE"/>
        </w:rPr>
        <w:t>KROHNE</w:t>
      </w:r>
    </w:p>
    <w:p w14:paraId="5B641776" w14:textId="4D3705F8" w:rsidR="007F04B5" w:rsidRDefault="007F04B5" w:rsidP="007F04B5">
      <w:pPr>
        <w:pStyle w:val="ListParagraph"/>
        <w:numPr>
          <w:ilvl w:val="0"/>
          <w:numId w:val="2"/>
        </w:numPr>
        <w:rPr>
          <w:rFonts w:ascii="Sylfaen" w:hAnsi="Sylfaen"/>
          <w:lang w:val="de-DE"/>
        </w:rPr>
      </w:pPr>
      <w:r w:rsidRPr="007F04B5">
        <w:rPr>
          <w:rFonts w:ascii="Sylfaen" w:hAnsi="Sylfaen" w:cs="Sylfaen"/>
          <w:lang w:val="de-DE"/>
        </w:rPr>
        <w:t>წყლის</w:t>
      </w:r>
      <w:r w:rsidRPr="007F04B5">
        <w:rPr>
          <w:rFonts w:ascii="Sylfaen" w:hAnsi="Sylfaen"/>
          <w:lang w:val="de-DE"/>
        </w:rPr>
        <w:t xml:space="preserve"> მრიცხველები აყენია მილებზე და ზუსტად აღრიცხავენ ნაკადს</w:t>
      </w:r>
    </w:p>
    <w:p w14:paraId="626409FC" w14:textId="7DC4082D" w:rsidR="007F04B5" w:rsidRPr="005E173F" w:rsidRDefault="007F04B5" w:rsidP="007F04B5">
      <w:pPr>
        <w:pStyle w:val="ListParagraph"/>
        <w:numPr>
          <w:ilvl w:val="1"/>
          <w:numId w:val="2"/>
        </w:numPr>
        <w:rPr>
          <w:rFonts w:ascii="Sylfaen" w:hAnsi="Sylfaen"/>
          <w:lang w:val="de-DE"/>
        </w:rPr>
      </w:pPr>
      <w:r>
        <w:rPr>
          <w:rFonts w:ascii="Sylfaen" w:hAnsi="Sylfaen"/>
          <w:lang w:val="ka-GE"/>
        </w:rPr>
        <w:t>ანიმაცია: წყალი მუდმივად მოძრაობს მრიცხველში და მრიცხველი წერს ნაკადის მაჩვენებელს 150 მ3/ს</w:t>
      </w:r>
      <w:r w:rsidR="005E173F">
        <w:rPr>
          <w:rFonts w:ascii="Sylfaen" w:hAnsi="Sylfaen"/>
          <w:lang w:val="ka-GE"/>
        </w:rPr>
        <w:t>.</w:t>
      </w:r>
    </w:p>
    <w:p w14:paraId="4E20DA51" w14:textId="137CD09C" w:rsidR="005E173F" w:rsidRDefault="005E173F" w:rsidP="007F04B5">
      <w:pPr>
        <w:pStyle w:val="ListParagraph"/>
        <w:numPr>
          <w:ilvl w:val="1"/>
          <w:numId w:val="2"/>
        </w:numPr>
        <w:rPr>
          <w:rFonts w:ascii="Sylfaen" w:hAnsi="Sylfaen"/>
          <w:lang w:val="de-DE"/>
        </w:rPr>
      </w:pPr>
      <w:r>
        <w:rPr>
          <w:rFonts w:ascii="Sylfaen" w:hAnsi="Sylfaen"/>
          <w:lang w:val="ka-GE"/>
        </w:rPr>
        <w:t>WATERFLUX 3070</w:t>
      </w:r>
    </w:p>
    <w:p w14:paraId="1294C78F" w14:textId="2E67B3A9" w:rsidR="007F04B5" w:rsidRDefault="007F04B5" w:rsidP="007F04B5">
      <w:pPr>
        <w:pStyle w:val="ListParagraph"/>
        <w:numPr>
          <w:ilvl w:val="0"/>
          <w:numId w:val="2"/>
        </w:numPr>
        <w:rPr>
          <w:rFonts w:ascii="Sylfaen" w:hAnsi="Sylfaen"/>
          <w:lang w:val="de-DE"/>
        </w:rPr>
      </w:pPr>
      <w:r w:rsidRPr="007F04B5">
        <w:rPr>
          <w:rFonts w:ascii="Sylfaen" w:hAnsi="Sylfaen"/>
          <w:lang w:val="de-DE"/>
        </w:rPr>
        <w:t>რეზერვუარებზე აყენია წყლის დონის მზომები და ზუსტად აჩვენებენ წყლის დონეს.</w:t>
      </w:r>
    </w:p>
    <w:p w14:paraId="2A606727" w14:textId="3E1CA545" w:rsidR="007F04B5" w:rsidRPr="005E173F" w:rsidRDefault="007F04B5" w:rsidP="007F04B5">
      <w:pPr>
        <w:pStyle w:val="ListParagraph"/>
        <w:numPr>
          <w:ilvl w:val="1"/>
          <w:numId w:val="2"/>
        </w:numPr>
        <w:rPr>
          <w:rFonts w:ascii="Sylfaen" w:hAnsi="Sylfaen"/>
          <w:lang w:val="de-DE"/>
        </w:rPr>
      </w:pPr>
      <w:r>
        <w:rPr>
          <w:rFonts w:ascii="Sylfaen" w:hAnsi="Sylfaen"/>
          <w:lang w:val="ka-GE"/>
        </w:rPr>
        <w:t xml:space="preserve">ანიმაცია: წყლის რეზერვუარი ივსება და იცლება წყლისგან, და </w:t>
      </w:r>
      <w:r>
        <w:rPr>
          <w:rFonts w:ascii="Sylfaen" w:hAnsi="Sylfaen"/>
        </w:rPr>
        <w:t>KROHNE</w:t>
      </w:r>
      <w:r>
        <w:rPr>
          <w:rFonts w:ascii="Sylfaen" w:hAnsi="Sylfaen"/>
          <w:lang w:val="ka-GE"/>
        </w:rPr>
        <w:t>-ს დონის მზომი წერს როგორ იცვლება წყალის რაოდენობა რეზერვუარში მ3 - ში, მაგალითან დაიწყო შევსება და წერია 10 მ3, შემდეგ 15 მ3, და ა.შ. 500 მ3-მდე.</w:t>
      </w:r>
    </w:p>
    <w:p w14:paraId="76E59E41" w14:textId="2A261AE7" w:rsidR="005E173F" w:rsidRPr="007F04B5" w:rsidRDefault="005E173F" w:rsidP="007F04B5">
      <w:pPr>
        <w:pStyle w:val="ListParagraph"/>
        <w:numPr>
          <w:ilvl w:val="1"/>
          <w:numId w:val="2"/>
        </w:numPr>
        <w:rPr>
          <w:rFonts w:ascii="Sylfaen" w:hAnsi="Sylfaen"/>
          <w:lang w:val="de-DE"/>
        </w:rPr>
      </w:pPr>
      <w:r w:rsidRPr="005E173F">
        <w:rPr>
          <w:rFonts w:ascii="Sylfaen" w:hAnsi="Sylfaen"/>
          <w:lang w:val="de-DE"/>
        </w:rPr>
        <w:t>https://www.krohne.com/en-us/products/level-measurement/level-transmitters/radar-fmcw-level-transmitters/optiwave-1520</w:t>
      </w:r>
    </w:p>
    <w:p w14:paraId="679AA381" w14:textId="77777777" w:rsidR="007F04B5" w:rsidRDefault="007F04B5">
      <w:pPr>
        <w:rPr>
          <w:lang w:val="de-DE"/>
        </w:rPr>
      </w:pPr>
    </w:p>
    <w:p w14:paraId="24154C19" w14:textId="77777777" w:rsidR="005E173F" w:rsidRDefault="005E173F">
      <w:pPr>
        <w:rPr>
          <w:lang w:val="de-DE"/>
        </w:rPr>
      </w:pPr>
    </w:p>
    <w:p w14:paraId="60B1CAEB" w14:textId="4D64837E" w:rsidR="007F04B5" w:rsidRDefault="007F04B5">
      <w:pPr>
        <w:rPr>
          <w:lang w:val="de-DE"/>
        </w:rPr>
      </w:pPr>
      <w:r w:rsidRPr="007F04B5">
        <w:rPr>
          <w:lang w:val="de-DE"/>
        </w:rPr>
        <w:lastRenderedPageBreak/>
        <w:t>In-Situ Inc.</w:t>
      </w:r>
      <w:r>
        <w:rPr>
          <w:lang w:val="de-DE"/>
        </w:rPr>
        <w:t xml:space="preserve"> </w:t>
      </w:r>
    </w:p>
    <w:p w14:paraId="638172DE" w14:textId="77777777" w:rsidR="007F04B5" w:rsidRDefault="007F04B5">
      <w:pPr>
        <w:rPr>
          <w:rFonts w:ascii="Sylfaen" w:hAnsi="Sylfaen"/>
          <w:lang w:val="de-DE"/>
        </w:rPr>
      </w:pPr>
      <w:r>
        <w:rPr>
          <w:rFonts w:ascii="Sylfaen" w:hAnsi="Sylfaen"/>
          <w:lang w:val="de-DE"/>
        </w:rPr>
        <w:t>მდინარეში, ზღვაში, მიწისქვეშა წყალში აყენია ხარისხის ანაიტიკის ინსტრუმენტები და წერენ რაღაცეებს.</w:t>
      </w:r>
    </w:p>
    <w:p w14:paraId="25BF005D" w14:textId="77777777" w:rsidR="007F04B5" w:rsidRDefault="007F04B5">
      <w:pPr>
        <w:rPr>
          <w:rFonts w:ascii="Sylfaen" w:hAnsi="Sylfaen"/>
          <w:lang w:val="ka-GE"/>
        </w:rPr>
      </w:pPr>
      <w:r>
        <w:rPr>
          <w:rFonts w:ascii="Sylfaen" w:hAnsi="Sylfaen"/>
          <w:lang w:val="de-DE"/>
        </w:rPr>
        <w:t xml:space="preserve">ანიმაცია: </w:t>
      </w:r>
      <w:r w:rsidRPr="007F04B5">
        <w:rPr>
          <w:rFonts w:ascii="Sylfaen" w:hAnsi="Sylfaen"/>
          <w:lang w:val="ka-GE"/>
        </w:rPr>
        <w:t>წყალი მოძრაობს</w:t>
      </w:r>
      <w:r>
        <w:rPr>
          <w:rFonts w:ascii="Sylfaen" w:hAnsi="Sylfaen"/>
          <w:lang w:val="ka-GE"/>
        </w:rPr>
        <w:t xml:space="preserve"> და იცვლება პარამეტრები</w:t>
      </w:r>
    </w:p>
    <w:p w14:paraId="17EE9A2E" w14:textId="66921361" w:rsidR="007F04B5" w:rsidRDefault="007F04B5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პარამეტრები:</w:t>
      </w:r>
      <w:r w:rsidRPr="007F04B5">
        <w:rPr>
          <w:rFonts w:ascii="Sylfaen" w:hAnsi="Sylfaen"/>
          <w:lang w:val="ka-GE"/>
        </w:rPr>
        <w:t xml:space="preserve"> Suspended Solids, pH, Turbidity, le</w:t>
      </w:r>
      <w:r>
        <w:rPr>
          <w:rFonts w:ascii="Sylfaen" w:hAnsi="Sylfaen"/>
          <w:lang w:val="ka-GE"/>
        </w:rPr>
        <w:t>vel.</w:t>
      </w:r>
    </w:p>
    <w:p w14:paraId="142FFEA3" w14:textId="6B71C382" w:rsidR="007F04B5" w:rsidRDefault="007F04B5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ინსტრუმენტი: </w:t>
      </w:r>
      <w:r w:rsidR="0082756C">
        <w:rPr>
          <w:rFonts w:ascii="Sylfaen" w:hAnsi="Sylfaen"/>
          <w:lang w:val="ka-GE"/>
        </w:rPr>
        <w:t xml:space="preserve"> </w:t>
      </w:r>
      <w:hyperlink r:id="rId9" w:history="1">
        <w:r w:rsidR="0082756C" w:rsidRPr="00A20DA2">
          <w:rPr>
            <w:rStyle w:val="Hyperlink"/>
            <w:rFonts w:ascii="Sylfaen" w:hAnsi="Sylfaen"/>
            <w:lang w:val="ka-GE"/>
          </w:rPr>
          <w:t>https://in-situ.com/en/aqua-troll-800-multiparameter-sonde</w:t>
        </w:r>
      </w:hyperlink>
    </w:p>
    <w:p w14:paraId="7AB1259F" w14:textId="77777777" w:rsidR="0082756C" w:rsidRDefault="0082756C">
      <w:pPr>
        <w:rPr>
          <w:rFonts w:ascii="Sylfaen" w:hAnsi="Sylfaen"/>
          <w:lang w:val="ka-GE"/>
        </w:rPr>
      </w:pPr>
    </w:p>
    <w:p w14:paraId="5929ED7D" w14:textId="77777777" w:rsidR="007F04B5" w:rsidRPr="007F04B5" w:rsidRDefault="007F04B5">
      <w:pPr>
        <w:rPr>
          <w:rFonts w:ascii="Sylfaen" w:hAnsi="Sylfaen"/>
          <w:lang w:val="ka-GE"/>
        </w:rPr>
      </w:pPr>
    </w:p>
    <w:p w14:paraId="5E6C87F3" w14:textId="49BDBB68" w:rsidR="007F04B5" w:rsidRDefault="007F04B5">
      <w:pPr>
        <w:rPr>
          <w:rFonts w:ascii="Sylfaen" w:hAnsi="Sylfaen"/>
          <w:lang w:val="ka-GE"/>
        </w:rPr>
      </w:pPr>
      <w:r w:rsidRPr="007F04B5">
        <w:rPr>
          <w:lang w:val="ka-GE"/>
        </w:rPr>
        <w:t xml:space="preserve">Jung Pumpen - </w:t>
      </w:r>
      <w:r>
        <w:rPr>
          <w:rFonts w:ascii="Sylfaen" w:hAnsi="Sylfaen"/>
          <w:lang w:val="ka-GE"/>
        </w:rPr>
        <w:t>ჩამდინარე წყლები გადააქვთ მდინარეებში და ბუნებაში.</w:t>
      </w:r>
    </w:p>
    <w:p w14:paraId="00229657" w14:textId="73467A8A" w:rsidR="0082756C" w:rsidRDefault="0082756C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რომელიმე აქედან: </w:t>
      </w:r>
      <w:hyperlink r:id="rId10" w:history="1">
        <w:r w:rsidRPr="00A20DA2">
          <w:rPr>
            <w:rStyle w:val="Hyperlink"/>
            <w:rFonts w:ascii="Sylfaen" w:hAnsi="Sylfaen"/>
            <w:lang w:val="ka-GE"/>
          </w:rPr>
          <w:t>https://www.jung-pumpen.de/en/products/lifting-stations</w:t>
        </w:r>
      </w:hyperlink>
    </w:p>
    <w:p w14:paraId="1B31B618" w14:textId="77777777" w:rsidR="0082756C" w:rsidRPr="0082756C" w:rsidRDefault="0082756C">
      <w:pPr>
        <w:rPr>
          <w:rFonts w:ascii="Sylfaen" w:hAnsi="Sylfaen"/>
        </w:rPr>
      </w:pPr>
    </w:p>
    <w:p w14:paraId="5C259FAE" w14:textId="77777777" w:rsidR="0082756C" w:rsidRPr="007F04B5" w:rsidRDefault="0082756C">
      <w:pPr>
        <w:rPr>
          <w:rFonts w:ascii="Sylfaen" w:hAnsi="Sylfaen"/>
          <w:lang w:val="ka-GE"/>
        </w:rPr>
      </w:pPr>
    </w:p>
    <w:p w14:paraId="6FE4CFA9" w14:textId="77777777" w:rsidR="007F04B5" w:rsidRPr="00BF20CC" w:rsidRDefault="007F04B5">
      <w:pPr>
        <w:rPr>
          <w:lang w:val="ka-GE"/>
        </w:rPr>
      </w:pPr>
    </w:p>
    <w:p w14:paraId="163D5523" w14:textId="3348FF35" w:rsidR="007F04B5" w:rsidRDefault="007F04B5">
      <w:pPr>
        <w:rPr>
          <w:rFonts w:ascii="Sylfaen" w:hAnsi="Sylfaen"/>
          <w:lang w:val="ka-GE"/>
        </w:rPr>
      </w:pPr>
      <w:r w:rsidRPr="00BF20CC">
        <w:rPr>
          <w:lang w:val="ka-GE"/>
        </w:rPr>
        <w:t xml:space="preserve">VEOLIA - </w:t>
      </w:r>
      <w:r w:rsidRPr="00BF20CC">
        <w:rPr>
          <w:rFonts w:ascii="Sylfaen" w:hAnsi="Sylfaen"/>
          <w:lang w:val="ka-GE"/>
        </w:rPr>
        <w:t>წყლის დამუშავება სასმელად და ტექნიკურად. ისე როგორც ჩვენს ვიდეოშია.</w:t>
      </w:r>
    </w:p>
    <w:p w14:paraId="7D96B633" w14:textId="1EFAF703" w:rsidR="007A1993" w:rsidRDefault="0082756C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VEOLIA პირველი რეზერვუარის შემდეგ: </w:t>
      </w:r>
      <w:hyperlink r:id="rId11" w:history="1">
        <w:r w:rsidRPr="00A20DA2">
          <w:rPr>
            <w:rStyle w:val="Hyperlink"/>
            <w:rFonts w:ascii="Sylfaen" w:hAnsi="Sylfaen"/>
            <w:lang w:val="ka-GE"/>
          </w:rPr>
          <w:t>https://www.veoliawatertech.com/en/solutions/technologies/actiflo</w:t>
        </w:r>
      </w:hyperlink>
    </w:p>
    <w:p w14:paraId="795C1522" w14:textId="1537879D" w:rsidR="007A1993" w:rsidRDefault="0082756C">
      <w:pPr>
        <w:rPr>
          <w:rFonts w:ascii="Sylfaen" w:hAnsi="Sylfaen"/>
          <w:lang w:val="ka-GE"/>
        </w:rPr>
      </w:pPr>
      <w:r w:rsidRPr="0082756C">
        <w:rPr>
          <w:rFonts w:ascii="Sylfaen" w:hAnsi="Sylfaen"/>
          <w:lang w:val="ka-GE"/>
        </w:rPr>
        <w:t xml:space="preserve">VEOLIA </w:t>
      </w:r>
      <w:r>
        <w:rPr>
          <w:rFonts w:ascii="Sylfaen" w:hAnsi="Sylfaen"/>
          <w:lang w:val="ka-GE"/>
        </w:rPr>
        <w:t xml:space="preserve">ულტრაფილტრაცია: </w:t>
      </w:r>
      <w:hyperlink r:id="rId12" w:history="1">
        <w:r w:rsidRPr="00A20DA2">
          <w:rPr>
            <w:rStyle w:val="Hyperlink"/>
            <w:rFonts w:ascii="Sylfaen" w:hAnsi="Sylfaen"/>
            <w:lang w:val="ka-GE"/>
          </w:rPr>
          <w:t>https://xflow.pentair.com/en/products/x-flow-aquaflex.html</w:t>
        </w:r>
      </w:hyperlink>
    </w:p>
    <w:p w14:paraId="455AFE7A" w14:textId="752F9F98" w:rsidR="0082756C" w:rsidRDefault="0082756C">
      <w:pPr>
        <w:rPr>
          <w:rFonts w:ascii="Sylfaen" w:hAnsi="Sylfaen"/>
          <w:lang w:val="ka-GE"/>
        </w:rPr>
      </w:pPr>
      <w:r>
        <w:rPr>
          <w:rFonts w:ascii="Sylfaen" w:hAnsi="Sylfaen"/>
        </w:rPr>
        <w:t xml:space="preserve">VEOLIA: Reverse Osmosis: </w:t>
      </w:r>
      <w:hyperlink r:id="rId13" w:history="1">
        <w:r w:rsidRPr="00A20DA2">
          <w:rPr>
            <w:rStyle w:val="Hyperlink"/>
            <w:rFonts w:ascii="Sylfaen" w:hAnsi="Sylfaen"/>
            <w:lang w:val="ka-GE"/>
          </w:rPr>
          <w:t>https://culligancommercialwater.com/products/commercial-ro/</w:t>
        </w:r>
      </w:hyperlink>
    </w:p>
    <w:p w14:paraId="4CF5654C" w14:textId="77777777" w:rsidR="007A1993" w:rsidRPr="00BF20CC" w:rsidRDefault="007A1993">
      <w:pPr>
        <w:rPr>
          <w:rFonts w:ascii="Sylfaen" w:hAnsi="Sylfaen"/>
          <w:lang w:val="ka-GE"/>
        </w:rPr>
      </w:pPr>
    </w:p>
    <w:p w14:paraId="449C6736" w14:textId="78E561A9" w:rsidR="007F04B5" w:rsidRPr="00BF20CC" w:rsidRDefault="007F04B5">
      <w:pPr>
        <w:rPr>
          <w:rFonts w:ascii="Sylfaen" w:hAnsi="Sylfaen"/>
          <w:lang w:val="ka-GE"/>
        </w:rPr>
      </w:pPr>
      <w:r w:rsidRPr="00BF20CC">
        <w:rPr>
          <w:lang w:val="ka-GE"/>
        </w:rPr>
        <w:t xml:space="preserve">ATB Water - </w:t>
      </w:r>
      <w:r w:rsidRPr="00BF20CC">
        <w:rPr>
          <w:rFonts w:ascii="Sylfaen" w:hAnsi="Sylfaen"/>
          <w:lang w:val="ka-GE"/>
        </w:rPr>
        <w:t xml:space="preserve">ჩამდინარე წყლის დამუშავება ბუნებაში დასაბრუნებლად და რეცირკულაციისთვის. </w:t>
      </w:r>
      <w:r w:rsidR="007A1993">
        <w:rPr>
          <w:rFonts w:ascii="Sylfaen" w:hAnsi="Sylfaen"/>
          <w:lang w:val="ka-GE"/>
        </w:rPr>
        <w:t>ანიმაცია ისე როგორც არსებულ ვიდეოში.</w:t>
      </w:r>
    </w:p>
    <w:p w14:paraId="3503667F" w14:textId="18F0683E" w:rsidR="007F04B5" w:rsidRDefault="007F04B5">
      <w:pPr>
        <w:rPr>
          <w:rFonts w:ascii="Sylfaen" w:hAnsi="Sylfaen"/>
          <w:lang w:val="ka-GE"/>
        </w:rPr>
      </w:pPr>
      <w:r w:rsidRPr="007F04B5">
        <w:rPr>
          <w:lang w:val="de-DE"/>
        </w:rPr>
        <w:t xml:space="preserve">Service - </w:t>
      </w:r>
      <w:r>
        <w:rPr>
          <w:rFonts w:ascii="Sylfaen" w:hAnsi="Sylfaen"/>
          <w:lang w:val="ka-GE"/>
        </w:rPr>
        <w:t xml:space="preserve">პატარა ტიპი ვისაც </w:t>
      </w:r>
      <w:r w:rsidRPr="007F04B5">
        <w:rPr>
          <w:rFonts w:ascii="Sylfaen" w:hAnsi="Sylfaen"/>
          <w:lang w:val="de-DE"/>
        </w:rPr>
        <w:t>VO</w:t>
      </w:r>
      <w:r>
        <w:rPr>
          <w:rFonts w:ascii="Sylfaen" w:hAnsi="Sylfaen"/>
          <w:lang w:val="de-DE"/>
        </w:rPr>
        <w:t>RTEX</w:t>
      </w:r>
      <w:r>
        <w:rPr>
          <w:rFonts w:ascii="Sylfaen" w:hAnsi="Sylfaen"/>
          <w:lang w:val="ka-GE"/>
        </w:rPr>
        <w:t>-ის ლოგო აქვს მაისურზე რაღაცას ეჩალიჩება მოწყობილობას და აგვარებს.</w:t>
      </w:r>
    </w:p>
    <w:p w14:paraId="61EF6AB2" w14:textId="77777777" w:rsidR="007A1993" w:rsidRDefault="007A1993">
      <w:pPr>
        <w:rPr>
          <w:rFonts w:ascii="Sylfaen" w:hAnsi="Sylfaen"/>
          <w:lang w:val="ka-GE"/>
        </w:rPr>
      </w:pPr>
    </w:p>
    <w:p w14:paraId="14063E3E" w14:textId="545EAA36" w:rsidR="007A1993" w:rsidRPr="007A1993" w:rsidRDefault="007A1993">
      <w:pPr>
        <w:rPr>
          <w:rFonts w:ascii="Sylfaen" w:hAnsi="Sylfaen"/>
        </w:rPr>
      </w:pPr>
      <w:r>
        <w:rPr>
          <w:rFonts w:ascii="Sylfaen" w:hAnsi="Sylfaen"/>
          <w:lang w:val="ka-GE"/>
        </w:rPr>
        <w:lastRenderedPageBreak/>
        <w:t xml:space="preserve">OTT Hydromet. მოწყობილობა: </w:t>
      </w:r>
      <w:r w:rsidRPr="007A1993">
        <w:rPr>
          <w:rFonts w:ascii="Sylfaen" w:hAnsi="Sylfaen"/>
          <w:lang w:val="ka-GE"/>
        </w:rPr>
        <w:t>https://www.ott.com/products/water-flow-3/ott-svr-100-2406/</w:t>
      </w:r>
    </w:p>
    <w:sectPr w:rsidR="007A1993" w:rsidRPr="007A19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B9238B"/>
    <w:multiLevelType w:val="hybridMultilevel"/>
    <w:tmpl w:val="8DE63086"/>
    <w:lvl w:ilvl="0" w:tplc="0409000F">
      <w:start w:val="1"/>
      <w:numFmt w:val="decimal"/>
      <w:lvlText w:val="%1."/>
      <w:lvlJc w:val="left"/>
      <w:pPr>
        <w:ind w:left="768" w:hanging="360"/>
      </w:pPr>
    </w:lvl>
    <w:lvl w:ilvl="1" w:tplc="04090019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" w15:restartNumberingAfterBreak="0">
    <w:nsid w:val="418668A8"/>
    <w:multiLevelType w:val="hybridMultilevel"/>
    <w:tmpl w:val="F34C57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2807945">
    <w:abstractNumId w:val="0"/>
  </w:num>
  <w:num w:numId="2" w16cid:durableId="4728683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04B5"/>
    <w:rsid w:val="004068A9"/>
    <w:rsid w:val="005E173F"/>
    <w:rsid w:val="007A1993"/>
    <w:rsid w:val="007F04B5"/>
    <w:rsid w:val="0082756C"/>
    <w:rsid w:val="009F7A5B"/>
    <w:rsid w:val="00B93D33"/>
    <w:rsid w:val="00BF20CC"/>
    <w:rsid w:val="00C554DB"/>
    <w:rsid w:val="00C9289A"/>
    <w:rsid w:val="00EE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A8EEE3"/>
  <w15:chartTrackingRefBased/>
  <w15:docId w15:val="{A7F4F467-27C8-4619-A40B-4F37BC04D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F04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F04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F04B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F04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F04B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F04B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F04B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F04B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F04B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F04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F04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F04B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F04B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F04B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F04B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F04B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F04B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F04B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F04B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F04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F04B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F04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F04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F04B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F04B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F04B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F04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F04B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F04B5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7A1993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A19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k.hach.com/p-dr3900-laboratory-spectrophotometer-for-water-analysis/LPV440.99.00001" TargetMode="External"/><Relationship Id="rId13" Type="http://schemas.openxmlformats.org/officeDocument/2006/relationships/hyperlink" Target="https://culligancommercialwater.com/products/commercial-ro/" TargetMode="Externa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yperlink" Target="https://ca.hach.com/ez-series-analysers/ez-series-toc-analysers/family?productCategoryId=55070256507" TargetMode="External"/><Relationship Id="rId12" Type="http://schemas.openxmlformats.org/officeDocument/2006/relationships/hyperlink" Target="https://xflow.pentair.com/en/products/x-flow-aquaflex.html" TargetMode="Externa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hyperlink" Target="https://www.hach.com/products/online-instruments/online-analyzers/cl17" TargetMode="External"/><Relationship Id="rId11" Type="http://schemas.openxmlformats.org/officeDocument/2006/relationships/hyperlink" Target="https://www.veoliawatertech.com/en/solutions/technologies/actiflo" TargetMode="External"/><Relationship Id="rId5" Type="http://schemas.openxmlformats.org/officeDocument/2006/relationships/hyperlink" Target="https://uk.hach.com/p-solitax-sc-sensors-only/LXV424.99.00200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www.jung-pumpen.de/en/products/lifting-station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-situ.com/en/aqua-troll-800-multiparameter-sond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CDA69DC796194CA252F1CDA40DD9D5" ma:contentTypeVersion="17" ma:contentTypeDescription="Create a new document." ma:contentTypeScope="" ma:versionID="43d92d4399c61a69d7e34890c09caf3e">
  <xsd:schema xmlns:xsd="http://www.w3.org/2001/XMLSchema" xmlns:xs="http://www.w3.org/2001/XMLSchema" xmlns:p="http://schemas.microsoft.com/office/2006/metadata/properties" xmlns:ns2="580e921e-98de-417e-93e2-cc04005ed254" xmlns:ns3="ab92debe-f324-49d9-9d8f-4cdd48372b74" targetNamespace="http://schemas.microsoft.com/office/2006/metadata/properties" ma:root="true" ma:fieldsID="3f721da5d0d40ca755a6fc9ea46aab83" ns2:_="" ns3:_="">
    <xsd:import namespace="580e921e-98de-417e-93e2-cc04005ed254"/>
    <xsd:import namespace="ab92debe-f324-49d9-9d8f-4cdd48372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DateCreated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Yes_x002f_No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0e921e-98de-417e-93e2-cc04005ed2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DateCreated" ma:index="11" nillable="true" ma:displayName="Date Created" ma:format="DateTime" ma:internalName="DateCreated">
      <xsd:simpleType>
        <xsd:restriction base="dms:DateTim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1ed27327-a7f1-426d-a477-2e97f478aab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Yes_x002f_No" ma:index="22" nillable="true" ma:displayName="Yes/No" ma:default="1" ma:format="Dropdown" ma:internalName="Yes_x002f_No">
      <xsd:simpleType>
        <xsd:restriction base="dms:Boolea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92debe-f324-49d9-9d8f-4cdd48372b7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06ae7f89-d21c-48af-8da4-53f82e8c4ba3}" ma:internalName="TaxCatchAll" ma:showField="CatchAllData" ma:web="ab92debe-f324-49d9-9d8f-4cdd48372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Yes_x002f_No xmlns="580e921e-98de-417e-93e2-cc04005ed254">true</Yes_x002f_No>
    <lcf76f155ced4ddcb4097134ff3c332f xmlns="580e921e-98de-417e-93e2-cc04005ed254">
      <Terms xmlns="http://schemas.microsoft.com/office/infopath/2007/PartnerControls"/>
    </lcf76f155ced4ddcb4097134ff3c332f>
    <TaxCatchAll xmlns="ab92debe-f324-49d9-9d8f-4cdd48372b74" xsi:nil="true"/>
    <DateCreated xmlns="580e921e-98de-417e-93e2-cc04005ed254" xsi:nil="true"/>
  </documentManagement>
</p:properties>
</file>

<file path=customXml/itemProps1.xml><?xml version="1.0" encoding="utf-8"?>
<ds:datastoreItem xmlns:ds="http://schemas.openxmlformats.org/officeDocument/2006/customXml" ds:itemID="{800F447F-680A-48D6-91BD-179D6A1BA59A}"/>
</file>

<file path=customXml/itemProps2.xml><?xml version="1.0" encoding="utf-8"?>
<ds:datastoreItem xmlns:ds="http://schemas.openxmlformats.org/officeDocument/2006/customXml" ds:itemID="{7CE2E044-CA17-4D84-BA6D-EF47EEEE8838}"/>
</file>

<file path=customXml/itemProps3.xml><?xml version="1.0" encoding="utf-8"?>
<ds:datastoreItem xmlns:ds="http://schemas.openxmlformats.org/officeDocument/2006/customXml" ds:itemID="{A9F9C56E-7592-496F-A268-A21CDD97943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433</Words>
  <Characters>2712</Characters>
  <Application>Microsoft Office Word</Application>
  <DocSecurity>0</DocSecurity>
  <Lines>84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Archil Nasrashvili</dc:creator>
  <cp:keywords/>
  <dc:description/>
  <cp:lastModifiedBy>Archil Nasrashvili</cp:lastModifiedBy>
  <cp:revision>3</cp:revision>
  <dcterms:created xsi:type="dcterms:W3CDTF">2026-02-19T11:37:00Z</dcterms:created>
  <dcterms:modified xsi:type="dcterms:W3CDTF">2026-02-19T13:17:00Z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0x0101009BCDA69DC796194CA252F1CDA40DD9D5</vt:lpwstr>
  </property>
</Properties>
</file>